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D6CB" w14:textId="77777777" w:rsidR="00D36508" w:rsidRPr="000C6EBB" w:rsidRDefault="00D36508" w:rsidP="00D36508">
      <w:pPr>
        <w:spacing w:line="360" w:lineRule="auto"/>
        <w:rPr>
          <w:rFonts w:ascii="Arial" w:hAnsi="Arial" w:cs="Arial"/>
          <w:b/>
          <w:sz w:val="20"/>
          <w:szCs w:val="20"/>
          <w:lang w:val="en-US"/>
        </w:rPr>
      </w:pPr>
      <w:r w:rsidRPr="000C6EBB">
        <w:rPr>
          <w:rFonts w:ascii="Arial" w:hAnsi="Arial" w:cs="Arial"/>
          <w:b/>
          <w:noProof/>
          <w:sz w:val="20"/>
          <w:szCs w:val="20"/>
        </w:rPr>
        <w:drawing>
          <wp:inline distT="0" distB="0" distL="0" distR="0" wp14:anchorId="3D6D9A5A" wp14:editId="30C751D4">
            <wp:extent cx="1414145" cy="753745"/>
            <wp:effectExtent l="0" t="0" r="0" b="0"/>
            <wp:docPr id="1" name="Image 1" descr="Description : 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Une image contenant dessin&#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145" cy="753745"/>
                    </a:xfrm>
                    <a:prstGeom prst="rect">
                      <a:avLst/>
                    </a:prstGeom>
                    <a:noFill/>
                    <a:ln>
                      <a:noFill/>
                    </a:ln>
                  </pic:spPr>
                </pic:pic>
              </a:graphicData>
            </a:graphic>
          </wp:inline>
        </w:drawing>
      </w:r>
    </w:p>
    <w:p w14:paraId="5F6F0D8D" w14:textId="77777777" w:rsidR="00D36508" w:rsidRPr="000C6EBB" w:rsidRDefault="00D36508" w:rsidP="00D36508">
      <w:pPr>
        <w:spacing w:line="360" w:lineRule="auto"/>
        <w:rPr>
          <w:rFonts w:ascii="Arial" w:hAnsi="Arial" w:cs="Arial"/>
          <w:b/>
          <w:sz w:val="20"/>
          <w:szCs w:val="20"/>
          <w:lang w:val="en-US"/>
        </w:rPr>
      </w:pPr>
    </w:p>
    <w:p w14:paraId="4267B1F7" w14:textId="77777777" w:rsidR="00D36508" w:rsidRPr="000C6EBB" w:rsidRDefault="00D36508" w:rsidP="00D36508">
      <w:pPr>
        <w:spacing w:line="360" w:lineRule="auto"/>
        <w:rPr>
          <w:rFonts w:ascii="Arial" w:hAnsi="Arial" w:cs="Arial"/>
          <w:b/>
          <w:sz w:val="20"/>
          <w:szCs w:val="20"/>
          <w:lang w:val="en-US"/>
        </w:rPr>
      </w:pPr>
    </w:p>
    <w:p w14:paraId="1F231F1C" w14:textId="77777777" w:rsidR="00D36508" w:rsidRPr="000C6EBB" w:rsidRDefault="00D36508" w:rsidP="00D36508">
      <w:pPr>
        <w:spacing w:line="360" w:lineRule="auto"/>
        <w:rPr>
          <w:rFonts w:ascii="Arial" w:hAnsi="Arial" w:cs="Arial"/>
          <w:b/>
          <w:sz w:val="20"/>
          <w:szCs w:val="20"/>
          <w:lang w:val="en-US"/>
        </w:rPr>
      </w:pPr>
    </w:p>
    <w:p w14:paraId="216D2880" w14:textId="77777777" w:rsidR="00D36508" w:rsidRPr="000C6EBB" w:rsidRDefault="00D36508" w:rsidP="00D36508">
      <w:pPr>
        <w:spacing w:line="360" w:lineRule="auto"/>
        <w:rPr>
          <w:rFonts w:ascii="Arial" w:hAnsi="Arial" w:cs="Arial"/>
          <w:b/>
          <w:sz w:val="20"/>
          <w:szCs w:val="20"/>
          <w:lang w:val="en-US"/>
        </w:rPr>
      </w:pPr>
    </w:p>
    <w:p w14:paraId="73B77A3B" w14:textId="77777777" w:rsidR="00D36508" w:rsidRPr="000C6EBB" w:rsidRDefault="00D36508" w:rsidP="00D36508">
      <w:pPr>
        <w:pStyle w:val="Titre1"/>
        <w:spacing w:line="360" w:lineRule="auto"/>
        <w:rPr>
          <w:rFonts w:ascii="Arial" w:hAnsi="Arial" w:cs="Arial"/>
          <w:lang w:val="en-US"/>
        </w:rPr>
      </w:pPr>
      <w:r>
        <w:rPr>
          <w:rFonts w:ascii="Arial" w:hAnsi="Arial" w:cs="Arial"/>
          <w:lang w:val="en-US"/>
        </w:rPr>
        <w:t>Dietary choices, instructions, and p</w:t>
      </w:r>
      <w:r w:rsidRPr="000C6EBB">
        <w:rPr>
          <w:rFonts w:ascii="Arial" w:hAnsi="Arial" w:cs="Arial"/>
          <w:lang w:val="en-US"/>
        </w:rPr>
        <w:t>re</w:t>
      </w:r>
      <w:r>
        <w:rPr>
          <w:rFonts w:ascii="Arial" w:hAnsi="Arial" w:cs="Arial"/>
          <w:lang w:val="en-US"/>
        </w:rPr>
        <w:t xml:space="preserve">cepts </w:t>
      </w:r>
      <w:r w:rsidRPr="000C6EBB">
        <w:rPr>
          <w:rFonts w:ascii="Arial" w:hAnsi="Arial" w:cs="Arial"/>
          <w:lang w:val="en-US"/>
        </w:rPr>
        <w:t>– A multidisciplinary approach</w:t>
      </w:r>
    </w:p>
    <w:p w14:paraId="60D9316D" w14:textId="77777777" w:rsidR="00D36508" w:rsidRPr="000C6EBB" w:rsidRDefault="00D36508" w:rsidP="00D36508">
      <w:pPr>
        <w:spacing w:line="360" w:lineRule="auto"/>
        <w:rPr>
          <w:rFonts w:ascii="Arial" w:hAnsi="Arial" w:cs="Arial"/>
          <w:i/>
          <w:sz w:val="20"/>
          <w:szCs w:val="20"/>
          <w:lang w:val="en-US"/>
        </w:rPr>
      </w:pPr>
    </w:p>
    <w:p w14:paraId="074A1684" w14:textId="77777777" w:rsidR="00D36508" w:rsidRPr="00A33B6C" w:rsidRDefault="00D36508" w:rsidP="0090762E">
      <w:pPr>
        <w:pStyle w:val="Titre4"/>
        <w:spacing w:line="360" w:lineRule="auto"/>
        <w:jc w:val="center"/>
        <w:rPr>
          <w:rFonts w:ascii="Arial" w:hAnsi="Arial" w:cs="Arial"/>
        </w:rPr>
      </w:pPr>
      <w:r w:rsidRPr="00A33B6C">
        <w:rPr>
          <w:rFonts w:ascii="Arial" w:hAnsi="Arial" w:cs="Arial"/>
        </w:rPr>
        <w:t>Conference organized by the Institut Européen d’Histoire et des Cultures de l’Alimentation</w:t>
      </w:r>
    </w:p>
    <w:p w14:paraId="404E795B" w14:textId="20D1591F" w:rsidR="00D36508" w:rsidRPr="000C6EBB" w:rsidRDefault="00B12A76" w:rsidP="0090762E">
      <w:pPr>
        <w:pStyle w:val="Titre4"/>
        <w:spacing w:line="360" w:lineRule="auto"/>
        <w:jc w:val="center"/>
        <w:rPr>
          <w:rFonts w:ascii="Arial" w:hAnsi="Arial" w:cs="Arial"/>
          <w:lang w:val="en-US"/>
        </w:rPr>
      </w:pPr>
      <w:r>
        <w:rPr>
          <w:rFonts w:ascii="Arial" w:hAnsi="Arial" w:cs="Arial"/>
          <w:lang w:val="en-US"/>
        </w:rPr>
        <w:t xml:space="preserve">Tours (France) - </w:t>
      </w:r>
      <w:r w:rsidR="00D36508">
        <w:rPr>
          <w:rFonts w:ascii="Arial" w:hAnsi="Arial" w:cs="Arial"/>
          <w:lang w:val="en-US"/>
        </w:rPr>
        <w:t xml:space="preserve">December </w:t>
      </w:r>
      <w:r w:rsidR="00D36508" w:rsidRPr="000C6EBB">
        <w:rPr>
          <w:rFonts w:ascii="Arial" w:hAnsi="Arial" w:cs="Arial"/>
          <w:lang w:val="en-US"/>
        </w:rPr>
        <w:t>2-4</w:t>
      </w:r>
      <w:r w:rsidR="00D36508">
        <w:rPr>
          <w:rFonts w:ascii="Arial" w:hAnsi="Arial" w:cs="Arial"/>
          <w:lang w:val="en-US"/>
        </w:rPr>
        <w:t>,</w:t>
      </w:r>
      <w:r w:rsidR="00D36508" w:rsidRPr="000C6EBB">
        <w:rPr>
          <w:rFonts w:ascii="Arial" w:hAnsi="Arial" w:cs="Arial"/>
          <w:lang w:val="en-US"/>
        </w:rPr>
        <w:t xml:space="preserve"> 2021</w:t>
      </w:r>
    </w:p>
    <w:p w14:paraId="1D9262C4" w14:textId="1A54BC5A" w:rsidR="00D36508" w:rsidRDefault="00D36508" w:rsidP="00B12A76">
      <w:pPr>
        <w:rPr>
          <w:lang w:val="en-US"/>
        </w:rPr>
      </w:pPr>
      <w:r w:rsidRPr="000C6EBB">
        <w:rPr>
          <w:lang w:val="en-US"/>
        </w:rPr>
        <w:t xml:space="preserve"> </w:t>
      </w:r>
    </w:p>
    <w:p w14:paraId="3FCA841D" w14:textId="77777777" w:rsidR="00B12A76" w:rsidRPr="000C6EBB" w:rsidRDefault="00B12A76" w:rsidP="00B12A76">
      <w:pPr>
        <w:rPr>
          <w:lang w:val="en-US"/>
        </w:rPr>
      </w:pPr>
    </w:p>
    <w:p w14:paraId="13E3B05A" w14:textId="77777777" w:rsidR="00D36508" w:rsidRPr="000C6EBB" w:rsidRDefault="00D36508" w:rsidP="00D36508">
      <w:pPr>
        <w:pStyle w:val="Titre4"/>
        <w:spacing w:line="360" w:lineRule="auto"/>
        <w:rPr>
          <w:rFonts w:ascii="Arial" w:hAnsi="Arial" w:cs="Arial"/>
          <w:lang w:val="en-US"/>
        </w:rPr>
      </w:pPr>
      <w:r>
        <w:rPr>
          <w:rFonts w:ascii="Arial" w:hAnsi="Arial" w:cs="Arial"/>
          <w:lang w:val="en-US"/>
        </w:rPr>
        <w:t xml:space="preserve">Call for papers </w:t>
      </w:r>
      <w:r w:rsidRPr="000C6EBB">
        <w:rPr>
          <w:rFonts w:ascii="Arial" w:hAnsi="Arial" w:cs="Arial"/>
          <w:lang w:val="en-US"/>
        </w:rPr>
        <w:t>(au 17/05/2020)</w:t>
      </w:r>
    </w:p>
    <w:p w14:paraId="20F13A8C" w14:textId="77777777" w:rsidR="00D36508" w:rsidRPr="000C6EBB" w:rsidRDefault="00D36508" w:rsidP="00D36508">
      <w:pPr>
        <w:spacing w:line="360" w:lineRule="auto"/>
        <w:rPr>
          <w:rFonts w:ascii="Arial" w:hAnsi="Arial" w:cs="Arial"/>
          <w:i/>
          <w:sz w:val="20"/>
          <w:szCs w:val="20"/>
          <w:lang w:val="en-US"/>
        </w:rPr>
      </w:pPr>
    </w:p>
    <w:p w14:paraId="615FDC22" w14:textId="77777777" w:rsidR="00D36508" w:rsidRPr="000C6EBB" w:rsidRDefault="00D36508" w:rsidP="00D36508">
      <w:pPr>
        <w:spacing w:line="360" w:lineRule="auto"/>
        <w:rPr>
          <w:rFonts w:ascii="Arial" w:hAnsi="Arial" w:cs="Arial"/>
          <w:lang w:val="en-US"/>
        </w:rPr>
      </w:pPr>
    </w:p>
    <w:p w14:paraId="358CE4EF" w14:textId="77777777" w:rsidR="00D36508" w:rsidRPr="000C6EBB" w:rsidRDefault="00D36508" w:rsidP="00D36508">
      <w:pPr>
        <w:spacing w:line="360" w:lineRule="auto"/>
        <w:rPr>
          <w:rFonts w:ascii="Arial" w:hAnsi="Arial" w:cs="Arial"/>
          <w:lang w:val="en-US"/>
        </w:rPr>
      </w:pPr>
      <w:r>
        <w:rPr>
          <w:rFonts w:ascii="Arial" w:hAnsi="Arial" w:cs="Arial"/>
          <w:lang w:val="en-US"/>
        </w:rPr>
        <w:t xml:space="preserve">People’s diets, in addition to being governed by the capacity of ecosystems, are shaped by economic, social, cultural, religious, health, and medical norms, among others. Human food practices are thus necessarily framed by limits and </w:t>
      </w:r>
      <w:r w:rsidRPr="000C6EBB">
        <w:rPr>
          <w:rFonts w:ascii="Arial" w:hAnsi="Arial" w:cs="Arial"/>
          <w:lang w:val="en-US"/>
        </w:rPr>
        <w:t>opportunit</w:t>
      </w:r>
      <w:r>
        <w:rPr>
          <w:rFonts w:ascii="Arial" w:hAnsi="Arial" w:cs="Arial"/>
          <w:lang w:val="en-US"/>
        </w:rPr>
        <w:t>ies,</w:t>
      </w:r>
      <w:r w:rsidRPr="000C6EBB">
        <w:rPr>
          <w:rFonts w:ascii="Arial" w:hAnsi="Arial" w:cs="Arial"/>
          <w:lang w:val="en-US"/>
        </w:rPr>
        <w:t xml:space="preserve"> </w:t>
      </w:r>
      <w:r>
        <w:rPr>
          <w:rFonts w:ascii="Arial" w:hAnsi="Arial" w:cs="Arial"/>
          <w:lang w:val="en-US"/>
        </w:rPr>
        <w:t>which may be internalized, deliberately taken up, or imposed</w:t>
      </w:r>
      <w:r w:rsidRPr="000C6EBB">
        <w:rPr>
          <w:rFonts w:ascii="Arial" w:hAnsi="Arial" w:cs="Arial"/>
          <w:lang w:val="en-US"/>
        </w:rPr>
        <w:t xml:space="preserve">. </w:t>
      </w:r>
      <w:r>
        <w:rPr>
          <w:rFonts w:ascii="Arial" w:hAnsi="Arial" w:cs="Arial"/>
          <w:lang w:val="en-US"/>
        </w:rPr>
        <w:t>In which case, does it make sense to speak of choice?</w:t>
      </w:r>
    </w:p>
    <w:p w14:paraId="793783D5" w14:textId="2EBBDC51" w:rsidR="00D36508" w:rsidRPr="000C6EBB" w:rsidRDefault="00D36508" w:rsidP="00D36508">
      <w:pPr>
        <w:spacing w:line="360" w:lineRule="auto"/>
        <w:rPr>
          <w:rFonts w:ascii="Arial" w:hAnsi="Arial" w:cs="Arial"/>
          <w:lang w:val="en-US"/>
        </w:rPr>
      </w:pPr>
      <w:r>
        <w:rPr>
          <w:rFonts w:ascii="Arial" w:hAnsi="Arial" w:cs="Arial"/>
          <w:lang w:val="en-US"/>
        </w:rPr>
        <w:t>What type of rules inform these usages? Are they instructions, precepts, or just advice? Are they imposed inherently, and, if not, who are the authorities laying them down? To what extent do time, place, and wider geographical context influence how they are elaborated? In the globalized world of the 21</w:t>
      </w:r>
      <w:r w:rsidRPr="0001326C">
        <w:rPr>
          <w:rFonts w:ascii="Arial" w:hAnsi="Arial" w:cs="Arial"/>
          <w:vertAlign w:val="superscript"/>
          <w:lang w:val="en-US"/>
        </w:rPr>
        <w:t>st</w:t>
      </w:r>
      <w:r>
        <w:rPr>
          <w:rFonts w:ascii="Arial" w:hAnsi="Arial" w:cs="Arial"/>
          <w:lang w:val="en-US"/>
        </w:rPr>
        <w:t xml:space="preserve">-century, in which the </w:t>
      </w:r>
      <w:r>
        <w:rPr>
          <w:rFonts w:ascii="Arial" w:hAnsi="Arial" w:cs="Arial"/>
          <w:lang w:val="en-US"/>
        </w:rPr>
        <w:lastRenderedPageBreak/>
        <w:t>abundance and shortage of food both pose a threat to people’s lives, how and in what hierarchy do individual’s food needs transpire within this broader framework</w:t>
      </w:r>
      <w:r w:rsidRPr="000C6EBB">
        <w:rPr>
          <w:rFonts w:ascii="Arial" w:hAnsi="Arial" w:cs="Arial"/>
          <w:lang w:val="en-US"/>
        </w:rPr>
        <w:t>?</w:t>
      </w:r>
    </w:p>
    <w:p w14:paraId="61C96881" w14:textId="165D5866" w:rsidR="00D36508" w:rsidRPr="000C6EBB" w:rsidRDefault="00D36508" w:rsidP="00D36508">
      <w:pPr>
        <w:spacing w:line="360" w:lineRule="auto"/>
        <w:rPr>
          <w:rFonts w:ascii="Arial" w:hAnsi="Arial" w:cs="Arial"/>
          <w:lang w:val="en-US"/>
        </w:rPr>
      </w:pPr>
      <w:r>
        <w:rPr>
          <w:rFonts w:ascii="Arial" w:hAnsi="Arial" w:cs="Arial"/>
          <w:lang w:val="en-US"/>
        </w:rPr>
        <w:t>These instructions and precepts determining our dietary choices are depicted, particularly in literature and the arts, and these representations reveal how they are perceived, partaking in turn in their dissemination and elaboration</w:t>
      </w:r>
      <w:r w:rsidRPr="000C6EBB">
        <w:rPr>
          <w:rFonts w:ascii="Arial" w:hAnsi="Arial" w:cs="Arial"/>
          <w:lang w:val="en-US"/>
        </w:rPr>
        <w:t>.</w:t>
      </w:r>
    </w:p>
    <w:p w14:paraId="06BB0CE3" w14:textId="77777777" w:rsidR="00D36508" w:rsidRPr="000C6EBB" w:rsidRDefault="00D36508" w:rsidP="00D36508">
      <w:pPr>
        <w:spacing w:line="360" w:lineRule="auto"/>
        <w:rPr>
          <w:rFonts w:ascii="Arial" w:hAnsi="Arial" w:cs="Arial"/>
          <w:lang w:val="en-US"/>
        </w:rPr>
      </w:pPr>
      <w:r>
        <w:rPr>
          <w:rFonts w:ascii="Arial" w:hAnsi="Arial" w:cs="Arial"/>
          <w:lang w:val="en-US"/>
        </w:rPr>
        <w:t>This conference, which, it is hoped, will be attended by participants from all horizons and different disciplines in the social sciences, humanities, life sciences, and biomedicine, proposes to analyze this non-exclusive set of questions and considerations</w:t>
      </w:r>
      <w:r w:rsidRPr="000C6EBB">
        <w:rPr>
          <w:rFonts w:ascii="Arial" w:hAnsi="Arial" w:cs="Arial"/>
          <w:lang w:val="en-US"/>
        </w:rPr>
        <w:t>.</w:t>
      </w:r>
    </w:p>
    <w:p w14:paraId="50EA02C8" w14:textId="458E4C25" w:rsidR="00D36508" w:rsidRDefault="00466418" w:rsidP="00D36508">
      <w:pPr>
        <w:spacing w:line="360" w:lineRule="auto"/>
        <w:rPr>
          <w:rFonts w:ascii="Arial" w:hAnsi="Arial" w:cs="Arial"/>
          <w:lang w:val="en-US"/>
        </w:rPr>
      </w:pPr>
      <w:r w:rsidRPr="00466418">
        <w:rPr>
          <w:rFonts w:ascii="Arial" w:hAnsi="Arial" w:cs="Arial"/>
          <w:lang w:val="en-US"/>
        </w:rPr>
        <w:t>For further details about the lines of enq</w:t>
      </w:r>
      <w:bookmarkStart w:id="0" w:name="_GoBack"/>
      <w:bookmarkEnd w:id="0"/>
      <w:r w:rsidRPr="00466418">
        <w:rPr>
          <w:rFonts w:ascii="Arial" w:hAnsi="Arial" w:cs="Arial"/>
          <w:lang w:val="en-US"/>
        </w:rPr>
        <w:t>uiry we hope to explore, please visit the IEHCA website</w:t>
      </w:r>
      <w:r>
        <w:rPr>
          <w:rFonts w:ascii="Arial" w:hAnsi="Arial" w:cs="Arial"/>
          <w:lang w:val="en-US"/>
        </w:rPr>
        <w:t>.</w:t>
      </w:r>
    </w:p>
    <w:p w14:paraId="55876082" w14:textId="77777777" w:rsidR="00466418" w:rsidRPr="00466418" w:rsidRDefault="00466418" w:rsidP="00D36508">
      <w:pPr>
        <w:spacing w:line="360" w:lineRule="auto"/>
        <w:rPr>
          <w:rFonts w:ascii="Arial" w:hAnsi="Arial" w:cs="Arial"/>
          <w:lang w:val="en-US"/>
        </w:rPr>
      </w:pPr>
    </w:p>
    <w:p w14:paraId="76C65058" w14:textId="77777777" w:rsidR="00A01504" w:rsidRDefault="00D36508" w:rsidP="00A01504">
      <w:pPr>
        <w:pStyle w:val="Standard"/>
        <w:spacing w:after="160" w:line="360" w:lineRule="auto"/>
        <w:ind w:firstLine="284"/>
        <w:jc w:val="both"/>
        <w:rPr>
          <w:rFonts w:ascii="Arial" w:hAnsi="Arial" w:cs="Arial"/>
          <w:lang w:val="en-US"/>
        </w:rPr>
      </w:pPr>
      <w:r>
        <w:rPr>
          <w:rFonts w:ascii="Arial" w:hAnsi="Arial" w:cs="Arial"/>
          <w:lang w:val="en-US"/>
        </w:rPr>
        <w:t xml:space="preserve">For further information please contact </w:t>
      </w:r>
      <w:r w:rsidRPr="000C6EBB">
        <w:rPr>
          <w:rFonts w:ascii="Arial" w:hAnsi="Arial" w:cs="Arial"/>
          <w:lang w:val="en-US"/>
        </w:rPr>
        <w:t xml:space="preserve">Loïc Bienassis: </w:t>
      </w:r>
      <w:hyperlink r:id="rId6" w:history="1">
        <w:r w:rsidRPr="000C6EBB">
          <w:rPr>
            <w:rStyle w:val="Lienhypertexte"/>
            <w:rFonts w:ascii="Arial" w:hAnsi="Arial" w:cs="Arial"/>
            <w:lang w:val="en-US"/>
          </w:rPr>
          <w:t>loic.bienassis@iehca.eu</w:t>
        </w:r>
      </w:hyperlink>
      <w:r w:rsidRPr="000C6EBB">
        <w:rPr>
          <w:rFonts w:ascii="Arial" w:hAnsi="Arial" w:cs="Arial"/>
          <w:lang w:val="en-US"/>
        </w:rPr>
        <w:t xml:space="preserve"> </w:t>
      </w:r>
    </w:p>
    <w:p w14:paraId="515D74A5" w14:textId="6FB46652" w:rsidR="00D36508" w:rsidRPr="00A01504" w:rsidRDefault="00A33B6C" w:rsidP="00A01504">
      <w:pPr>
        <w:pStyle w:val="Standard"/>
        <w:spacing w:after="160" w:line="360" w:lineRule="auto"/>
        <w:ind w:firstLine="284"/>
        <w:jc w:val="both"/>
        <w:rPr>
          <w:rFonts w:ascii="Arial" w:hAnsi="Arial" w:cs="Arial"/>
          <w:lang w:val="en-US"/>
        </w:rPr>
      </w:pPr>
      <w:r w:rsidRPr="00A33B6C">
        <w:rPr>
          <w:rFonts w:ascii="Arial" w:hAnsi="Arial" w:cs="Arial"/>
          <w:szCs w:val="24"/>
          <w:lang w:val="en-US"/>
        </w:rPr>
        <w:t>Papers may be presented in either French or English.</w:t>
      </w:r>
    </w:p>
    <w:p w14:paraId="0950CD70" w14:textId="77777777" w:rsidR="00D36508" w:rsidRPr="000C6EBB" w:rsidRDefault="00D36508" w:rsidP="00D36508">
      <w:pPr>
        <w:pStyle w:val="Standard"/>
        <w:spacing w:line="360" w:lineRule="auto"/>
        <w:ind w:firstLine="284"/>
        <w:jc w:val="both"/>
        <w:rPr>
          <w:rFonts w:ascii="Arial" w:hAnsi="Arial" w:cs="Arial"/>
          <w:lang w:val="en-US"/>
        </w:rPr>
      </w:pPr>
      <w:r>
        <w:rPr>
          <w:rFonts w:ascii="Arial" w:hAnsi="Arial" w:cs="Arial"/>
          <w:lang w:val="en-US"/>
        </w:rPr>
        <w:t>Proposals shall include</w:t>
      </w:r>
      <w:r w:rsidRPr="000C6EBB">
        <w:rPr>
          <w:rFonts w:ascii="Arial" w:hAnsi="Arial" w:cs="Arial"/>
          <w:lang w:val="en-US"/>
        </w:rPr>
        <w:t>:</w:t>
      </w:r>
    </w:p>
    <w:p w14:paraId="7BE5FFF3" w14:textId="77777777" w:rsidR="00D36508" w:rsidRPr="000C6EBB" w:rsidRDefault="00D36508" w:rsidP="00D36508">
      <w:pPr>
        <w:pStyle w:val="Standard"/>
        <w:numPr>
          <w:ilvl w:val="0"/>
          <w:numId w:val="1"/>
        </w:numPr>
        <w:spacing w:line="360" w:lineRule="auto"/>
        <w:jc w:val="both"/>
        <w:rPr>
          <w:rFonts w:ascii="Arial" w:hAnsi="Arial" w:cs="Arial"/>
          <w:lang w:val="en-US"/>
        </w:rPr>
      </w:pPr>
      <w:r>
        <w:rPr>
          <w:rFonts w:ascii="Arial" w:hAnsi="Arial" w:cs="Arial"/>
          <w:lang w:val="en-US"/>
        </w:rPr>
        <w:t>the title of the paper</w:t>
      </w:r>
    </w:p>
    <w:p w14:paraId="41990B4F" w14:textId="77777777" w:rsidR="00D36508" w:rsidRPr="000C6EBB" w:rsidRDefault="00D36508" w:rsidP="00D36508">
      <w:pPr>
        <w:pStyle w:val="Standard"/>
        <w:numPr>
          <w:ilvl w:val="0"/>
          <w:numId w:val="1"/>
        </w:numPr>
        <w:spacing w:line="360" w:lineRule="auto"/>
        <w:jc w:val="both"/>
        <w:rPr>
          <w:rFonts w:ascii="Arial" w:hAnsi="Arial" w:cs="Arial"/>
          <w:lang w:val="en-US"/>
        </w:rPr>
      </w:pPr>
      <w:r>
        <w:rPr>
          <w:rFonts w:ascii="Arial" w:hAnsi="Arial" w:cs="Arial"/>
          <w:lang w:val="en-US"/>
        </w:rPr>
        <w:t>a 250-word abstract</w:t>
      </w:r>
    </w:p>
    <w:p w14:paraId="27539D42" w14:textId="77777777" w:rsidR="00D36508" w:rsidRPr="000C6EBB" w:rsidRDefault="00D36508" w:rsidP="00D36508">
      <w:pPr>
        <w:pStyle w:val="Standard"/>
        <w:numPr>
          <w:ilvl w:val="0"/>
          <w:numId w:val="1"/>
        </w:numPr>
        <w:spacing w:line="360" w:lineRule="auto"/>
        <w:jc w:val="both"/>
        <w:rPr>
          <w:rFonts w:ascii="Arial" w:hAnsi="Arial" w:cs="Arial"/>
          <w:lang w:val="en-US"/>
        </w:rPr>
      </w:pPr>
      <w:r>
        <w:rPr>
          <w:rFonts w:ascii="Arial" w:hAnsi="Arial" w:cs="Arial"/>
          <w:lang w:val="en-US"/>
        </w:rPr>
        <w:t>a brief cv</w:t>
      </w:r>
    </w:p>
    <w:p w14:paraId="4DC4B25C" w14:textId="77777777" w:rsidR="00D36508" w:rsidRPr="000C6EBB" w:rsidRDefault="00D36508" w:rsidP="00D36508">
      <w:pPr>
        <w:pStyle w:val="Standard"/>
        <w:spacing w:line="360" w:lineRule="auto"/>
        <w:ind w:firstLine="284"/>
        <w:jc w:val="both"/>
        <w:rPr>
          <w:rFonts w:ascii="Arial" w:hAnsi="Arial" w:cs="Arial"/>
          <w:lang w:val="en-US"/>
        </w:rPr>
      </w:pPr>
      <w:r>
        <w:rPr>
          <w:rFonts w:ascii="Arial" w:hAnsi="Arial" w:cs="Arial"/>
          <w:lang w:val="en-US"/>
        </w:rPr>
        <w:t xml:space="preserve">They are to be sent to </w:t>
      </w:r>
      <w:r w:rsidRPr="000C6EBB">
        <w:rPr>
          <w:rFonts w:ascii="Arial" w:hAnsi="Arial" w:cs="Arial"/>
          <w:lang w:val="en-US"/>
        </w:rPr>
        <w:t>Loïc Bienassis </w:t>
      </w:r>
      <w:hyperlink r:id="rId7" w:history="1">
        <w:r w:rsidRPr="000C6EBB">
          <w:rPr>
            <w:rStyle w:val="Lienhypertexte"/>
            <w:rFonts w:ascii="Arial" w:hAnsi="Arial" w:cs="Arial"/>
            <w:lang w:val="en-US"/>
          </w:rPr>
          <w:t>loic.bienassis@iehca.eu</w:t>
        </w:r>
      </w:hyperlink>
      <w:r>
        <w:rPr>
          <w:rStyle w:val="Lienhypertexte"/>
          <w:rFonts w:ascii="Arial" w:hAnsi="Arial" w:cs="Arial"/>
          <w:lang w:val="en-US"/>
        </w:rPr>
        <w:t xml:space="preserve"> </w:t>
      </w:r>
      <w:r>
        <w:rPr>
          <w:rFonts w:ascii="Arial" w:hAnsi="Arial" w:cs="Arial"/>
          <w:lang w:val="en-US"/>
        </w:rPr>
        <w:t>and</w:t>
      </w:r>
      <w:r w:rsidRPr="000C6EBB">
        <w:rPr>
          <w:rFonts w:ascii="Arial" w:hAnsi="Arial" w:cs="Arial"/>
          <w:lang w:val="en-US"/>
        </w:rPr>
        <w:t xml:space="preserve"> Françoise Sabban</w:t>
      </w:r>
      <w:r>
        <w:rPr>
          <w:rFonts w:ascii="Arial" w:hAnsi="Arial" w:cs="Arial"/>
          <w:lang w:val="en-US"/>
        </w:rPr>
        <w:t xml:space="preserve"> </w:t>
      </w:r>
      <w:hyperlink r:id="rId8" w:history="1">
        <w:r w:rsidRPr="000C6EBB">
          <w:rPr>
            <w:rStyle w:val="Lienhypertexte"/>
            <w:rFonts w:ascii="Arial" w:hAnsi="Arial" w:cs="Arial"/>
            <w:lang w:val="en-US"/>
          </w:rPr>
          <w:t>francoise.sabban@ehess.fr</w:t>
        </w:r>
      </w:hyperlink>
      <w:r w:rsidRPr="000C6EBB">
        <w:rPr>
          <w:rFonts w:ascii="Arial" w:hAnsi="Arial" w:cs="Arial"/>
          <w:lang w:val="en-US"/>
        </w:rPr>
        <w:t xml:space="preserve"> </w:t>
      </w:r>
      <w:r>
        <w:rPr>
          <w:rFonts w:ascii="Arial" w:hAnsi="Arial" w:cs="Arial"/>
          <w:lang w:val="en-US"/>
        </w:rPr>
        <w:t>before November 15, 2020</w:t>
      </w:r>
      <w:r w:rsidRPr="000C6EBB">
        <w:rPr>
          <w:rFonts w:ascii="Arial" w:hAnsi="Arial" w:cs="Arial"/>
          <w:lang w:val="en-US"/>
        </w:rPr>
        <w:t>.</w:t>
      </w:r>
    </w:p>
    <w:p w14:paraId="0DFB54E8" w14:textId="77777777" w:rsidR="00D36508" w:rsidRPr="000C6EBB" w:rsidRDefault="00D36508" w:rsidP="00D36508">
      <w:pPr>
        <w:pStyle w:val="Standard"/>
        <w:spacing w:line="360" w:lineRule="auto"/>
        <w:ind w:firstLine="284"/>
        <w:jc w:val="both"/>
        <w:rPr>
          <w:rFonts w:ascii="Arial" w:hAnsi="Arial" w:cs="Arial"/>
          <w:lang w:val="en-US"/>
        </w:rPr>
      </w:pPr>
    </w:p>
    <w:p w14:paraId="7DF507D1" w14:textId="77777777" w:rsidR="00D36508" w:rsidRPr="000C6EBB" w:rsidRDefault="00D36508" w:rsidP="00D36508">
      <w:pPr>
        <w:pStyle w:val="Standard"/>
        <w:spacing w:line="360" w:lineRule="auto"/>
        <w:ind w:firstLine="284"/>
        <w:jc w:val="both"/>
        <w:rPr>
          <w:rFonts w:ascii="Arial" w:hAnsi="Arial" w:cs="Arial"/>
          <w:lang w:val="en-US"/>
        </w:rPr>
      </w:pPr>
    </w:p>
    <w:p w14:paraId="3C39DE54" w14:textId="77777777" w:rsidR="00D36508" w:rsidRPr="000C6EBB" w:rsidRDefault="00D36508" w:rsidP="00D36508">
      <w:pPr>
        <w:pStyle w:val="Standard"/>
        <w:spacing w:line="360" w:lineRule="auto"/>
        <w:ind w:firstLine="284"/>
        <w:jc w:val="both"/>
        <w:rPr>
          <w:rFonts w:ascii="Arial" w:hAnsi="Arial" w:cs="Arial"/>
          <w:b/>
          <w:bCs/>
          <w:lang w:val="en-US"/>
        </w:rPr>
      </w:pPr>
      <w:r>
        <w:rPr>
          <w:rFonts w:ascii="Arial" w:hAnsi="Arial" w:cs="Arial"/>
          <w:b/>
          <w:bCs/>
          <w:lang w:val="en-US"/>
        </w:rPr>
        <w:t>Scientific committee for the conference</w:t>
      </w:r>
      <w:r w:rsidRPr="000C6EBB">
        <w:rPr>
          <w:rFonts w:ascii="Arial" w:hAnsi="Arial" w:cs="Arial"/>
          <w:b/>
          <w:bCs/>
          <w:lang w:val="en-US"/>
        </w:rPr>
        <w:t>:</w:t>
      </w:r>
    </w:p>
    <w:p w14:paraId="13130AAB" w14:textId="77777777" w:rsidR="00D36508" w:rsidRPr="000C6EBB" w:rsidRDefault="00D36508" w:rsidP="00D36508">
      <w:pPr>
        <w:spacing w:line="360" w:lineRule="auto"/>
        <w:rPr>
          <w:rFonts w:ascii="Arial" w:hAnsi="Arial" w:cs="Arial"/>
          <w:lang w:val="en-US"/>
        </w:rPr>
      </w:pPr>
    </w:p>
    <w:p w14:paraId="5C8D06E7" w14:textId="77777777" w:rsidR="00D36508" w:rsidRPr="00A33B6C" w:rsidRDefault="00D36508" w:rsidP="00D36508">
      <w:pPr>
        <w:spacing w:line="360" w:lineRule="auto"/>
        <w:rPr>
          <w:rFonts w:ascii="Arial" w:hAnsi="Arial" w:cs="Arial"/>
        </w:rPr>
      </w:pPr>
      <w:r w:rsidRPr="00A33B6C">
        <w:rPr>
          <w:rFonts w:ascii="Arial" w:hAnsi="Arial" w:cs="Arial"/>
        </w:rPr>
        <w:t>Catherine Beaumont (INRA, Tours, France)</w:t>
      </w:r>
    </w:p>
    <w:p w14:paraId="294EC262" w14:textId="77777777" w:rsidR="00D36508" w:rsidRPr="00A33B6C" w:rsidRDefault="00D36508" w:rsidP="00D36508">
      <w:pPr>
        <w:spacing w:line="360" w:lineRule="auto"/>
        <w:rPr>
          <w:rFonts w:ascii="Arial" w:hAnsi="Arial" w:cs="Arial"/>
        </w:rPr>
      </w:pPr>
      <w:r w:rsidRPr="00A33B6C">
        <w:rPr>
          <w:rFonts w:ascii="Arial" w:hAnsi="Arial" w:cs="Arial"/>
        </w:rPr>
        <w:t>Loïc Bienassis (IEHCA, Tours, France)</w:t>
      </w:r>
    </w:p>
    <w:p w14:paraId="4D83E3BF" w14:textId="77777777" w:rsidR="00D36508" w:rsidRPr="00A33B6C" w:rsidRDefault="00D36508" w:rsidP="00D36508">
      <w:pPr>
        <w:spacing w:line="360" w:lineRule="auto"/>
        <w:rPr>
          <w:rFonts w:ascii="Arial" w:hAnsi="Arial" w:cs="Arial"/>
        </w:rPr>
      </w:pPr>
      <w:r w:rsidRPr="00A33B6C">
        <w:rPr>
          <w:rFonts w:ascii="Arial" w:hAnsi="Arial" w:cs="Arial"/>
        </w:rPr>
        <w:t xml:space="preserve">Jean-Jacques Boutaud (Université de Bourgogne, Dijon, France) </w:t>
      </w:r>
    </w:p>
    <w:p w14:paraId="57C4EE6D" w14:textId="77777777" w:rsidR="00D36508" w:rsidRPr="00A33B6C" w:rsidRDefault="00D36508" w:rsidP="00D36508">
      <w:pPr>
        <w:spacing w:line="360" w:lineRule="auto"/>
        <w:rPr>
          <w:rFonts w:ascii="Arial" w:hAnsi="Arial" w:cs="Arial"/>
        </w:rPr>
      </w:pPr>
      <w:r w:rsidRPr="00A33B6C">
        <w:rPr>
          <w:rFonts w:ascii="Arial" w:hAnsi="Arial" w:cs="Arial"/>
        </w:rPr>
        <w:t>Diana Cardenas Braz (Universidad El Bosque, Bogotá, Colombia).</w:t>
      </w:r>
    </w:p>
    <w:p w14:paraId="38FBB5D9" w14:textId="77777777" w:rsidR="00D36508" w:rsidRPr="00A33B6C" w:rsidRDefault="00D36508" w:rsidP="00D36508">
      <w:pPr>
        <w:spacing w:line="360" w:lineRule="auto"/>
        <w:rPr>
          <w:rFonts w:ascii="Arial" w:hAnsi="Arial" w:cs="Arial"/>
        </w:rPr>
      </w:pPr>
      <w:r w:rsidRPr="00A33B6C">
        <w:rPr>
          <w:rFonts w:ascii="Arial" w:hAnsi="Arial" w:cs="Arial"/>
        </w:rPr>
        <w:t>Régis Hankard (Université de Tours, France)</w:t>
      </w:r>
    </w:p>
    <w:p w14:paraId="2B7C0F0A" w14:textId="77777777" w:rsidR="00D36508" w:rsidRPr="00A33B6C" w:rsidRDefault="00D36508" w:rsidP="00D36508">
      <w:pPr>
        <w:spacing w:line="360" w:lineRule="auto"/>
        <w:rPr>
          <w:rFonts w:ascii="Arial" w:hAnsi="Arial" w:cs="Arial"/>
        </w:rPr>
      </w:pPr>
      <w:r w:rsidRPr="00A33B6C">
        <w:rPr>
          <w:rFonts w:ascii="Arial" w:hAnsi="Arial" w:cs="Arial"/>
        </w:rPr>
        <w:t>Nathalie Peyrebonne (Université de la Sorbonne Nouvelle - Paris 3, France)</w:t>
      </w:r>
    </w:p>
    <w:p w14:paraId="5159B7DE" w14:textId="77777777" w:rsidR="00D36508" w:rsidRPr="00A33B6C" w:rsidRDefault="00D36508" w:rsidP="00D36508">
      <w:pPr>
        <w:spacing w:line="360" w:lineRule="auto"/>
        <w:rPr>
          <w:rFonts w:ascii="Arial" w:hAnsi="Arial" w:cs="Arial"/>
        </w:rPr>
      </w:pPr>
      <w:r w:rsidRPr="00A33B6C">
        <w:rPr>
          <w:rFonts w:ascii="Arial" w:hAnsi="Arial" w:cs="Arial"/>
        </w:rPr>
        <w:t>Françoise Sabban (École des Hautes Études en Sciences Sociales, Paris, France)</w:t>
      </w:r>
    </w:p>
    <w:p w14:paraId="76EEACF1" w14:textId="7CF73418" w:rsidR="00D36508" w:rsidRPr="00A33B6C" w:rsidRDefault="00D36508" w:rsidP="0090762E">
      <w:pPr>
        <w:spacing w:line="360" w:lineRule="auto"/>
        <w:rPr>
          <w:rFonts w:ascii="Arial" w:hAnsi="Arial" w:cs="Arial"/>
        </w:rPr>
      </w:pPr>
      <w:r w:rsidRPr="00A33B6C">
        <w:rPr>
          <w:rFonts w:ascii="Arial" w:hAnsi="Arial" w:cs="Arial"/>
        </w:rPr>
        <w:t>Carmen Soares (Universidade de Coimbra, Portugal)</w:t>
      </w:r>
    </w:p>
    <w:p w14:paraId="3FB8B405" w14:textId="77777777" w:rsidR="00CB17FE" w:rsidRPr="003B740E" w:rsidRDefault="00CB17FE" w:rsidP="003B740E">
      <w:pPr>
        <w:spacing w:line="360" w:lineRule="auto"/>
        <w:rPr>
          <w:rFonts w:ascii="Arial" w:hAnsi="Arial" w:cs="Arial"/>
        </w:rPr>
      </w:pPr>
    </w:p>
    <w:sectPr w:rsidR="00CB17FE" w:rsidRPr="003B740E" w:rsidSect="00F77F3D">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F301" w16cex:dateUtc="2020-06-30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102A8D" w16cid:durableId="22A5F3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36EDC"/>
    <w:multiLevelType w:val="hybridMultilevel"/>
    <w:tmpl w:val="B86E0042"/>
    <w:lvl w:ilvl="0" w:tplc="B986EA28">
      <w:start w:val="776"/>
      <w:numFmt w:val="bullet"/>
      <w:lvlText w:val="-"/>
      <w:lvlJc w:val="left"/>
      <w:pPr>
        <w:ind w:left="644" w:hanging="360"/>
      </w:pPr>
      <w:rPr>
        <w:rFonts w:ascii="Times" w:eastAsia="Times New Roman" w:hAnsi="Time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A9AFE2-F7C7-44C8-8A25-C18FBA3CB03B}"/>
    <w:docVar w:name="dgnword-eventsink" w:val="669685240"/>
  </w:docVars>
  <w:rsids>
    <w:rsidRoot w:val="00D36508"/>
    <w:rsid w:val="00070FB3"/>
    <w:rsid w:val="00194237"/>
    <w:rsid w:val="003B740E"/>
    <w:rsid w:val="00466418"/>
    <w:rsid w:val="00494197"/>
    <w:rsid w:val="004E70E3"/>
    <w:rsid w:val="0090762E"/>
    <w:rsid w:val="00A01504"/>
    <w:rsid w:val="00A33B6C"/>
    <w:rsid w:val="00A66723"/>
    <w:rsid w:val="00B12A76"/>
    <w:rsid w:val="00BF5291"/>
    <w:rsid w:val="00CB17FE"/>
    <w:rsid w:val="00D16AD1"/>
    <w:rsid w:val="00D3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B6D"/>
  <w15:chartTrackingRefBased/>
  <w15:docId w15:val="{09651F68-2D78-4D73-BECD-FADB0BD3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508"/>
    <w:pPr>
      <w:suppressAutoHyphens/>
      <w:autoSpaceDN w:val="0"/>
      <w:spacing w:after="0" w:line="240" w:lineRule="auto"/>
      <w:ind w:firstLine="284"/>
      <w:jc w:val="both"/>
      <w:textAlignment w:val="baseline"/>
    </w:pPr>
    <w:rPr>
      <w:rFonts w:ascii="Times New Roman" w:eastAsia="Calibri" w:hAnsi="Times New Roman" w:cs="Times New Roman"/>
      <w:sz w:val="24"/>
      <w:szCs w:val="24"/>
      <w:lang w:val="fr-FR" w:eastAsia="fr-FR"/>
    </w:rPr>
  </w:style>
  <w:style w:type="paragraph" w:styleId="Titre1">
    <w:name w:val="heading 1"/>
    <w:basedOn w:val="Normal"/>
    <w:next w:val="Normal"/>
    <w:link w:val="Titre1Car"/>
    <w:uiPriority w:val="9"/>
    <w:qFormat/>
    <w:rsid w:val="00D36508"/>
    <w:pPr>
      <w:spacing w:before="100" w:after="100"/>
      <w:jc w:val="center"/>
      <w:outlineLvl w:val="0"/>
    </w:pPr>
    <w:rPr>
      <w:rFonts w:eastAsia="Times New Roman"/>
      <w:b/>
      <w:bCs/>
      <w:kern w:val="3"/>
      <w:sz w:val="52"/>
      <w:szCs w:val="48"/>
    </w:rPr>
  </w:style>
  <w:style w:type="paragraph" w:styleId="Titre4">
    <w:name w:val="heading 4"/>
    <w:basedOn w:val="Normal"/>
    <w:next w:val="Normal"/>
    <w:link w:val="Titre4Car"/>
    <w:uiPriority w:val="9"/>
    <w:unhideWhenUsed/>
    <w:qFormat/>
    <w:rsid w:val="00D36508"/>
    <w:pPr>
      <w:keepNext/>
      <w:keepLines/>
      <w:spacing w:before="200"/>
      <w:outlineLvl w:val="3"/>
    </w:pPr>
    <w:rPr>
      <w:rFonts w:eastAsia="Times New Roman"/>
      <w:b/>
      <w:bCs/>
      <w:i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6508"/>
    <w:rPr>
      <w:rFonts w:ascii="Times New Roman" w:eastAsia="Times New Roman" w:hAnsi="Times New Roman" w:cs="Times New Roman"/>
      <w:b/>
      <w:bCs/>
      <w:kern w:val="3"/>
      <w:sz w:val="52"/>
      <w:szCs w:val="48"/>
      <w:lang w:val="fr-FR" w:eastAsia="fr-FR"/>
    </w:rPr>
  </w:style>
  <w:style w:type="character" w:customStyle="1" w:styleId="Titre4Car">
    <w:name w:val="Titre 4 Car"/>
    <w:basedOn w:val="Policepardfaut"/>
    <w:link w:val="Titre4"/>
    <w:uiPriority w:val="9"/>
    <w:rsid w:val="00D36508"/>
    <w:rPr>
      <w:rFonts w:ascii="Times New Roman" w:eastAsia="Times New Roman" w:hAnsi="Times New Roman" w:cs="Times New Roman"/>
      <w:b/>
      <w:bCs/>
      <w:iCs/>
      <w:sz w:val="26"/>
      <w:szCs w:val="24"/>
      <w:lang w:val="fr-FR" w:eastAsia="fr-FR"/>
    </w:rPr>
  </w:style>
  <w:style w:type="paragraph" w:customStyle="1" w:styleId="Standard">
    <w:name w:val="Standard"/>
    <w:rsid w:val="00D36508"/>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lang w:val="fr-FR" w:eastAsia="fr-FR"/>
    </w:rPr>
  </w:style>
  <w:style w:type="character" w:styleId="Lienhypertexte">
    <w:name w:val="Hyperlink"/>
    <w:basedOn w:val="Policepardfaut"/>
    <w:rsid w:val="00D36508"/>
    <w:rPr>
      <w:color w:val="0000FF"/>
      <w:u w:val="single"/>
    </w:rPr>
  </w:style>
  <w:style w:type="paragraph" w:styleId="NormalWeb">
    <w:name w:val="Normal (Web)"/>
    <w:basedOn w:val="Normal"/>
    <w:uiPriority w:val="99"/>
    <w:unhideWhenUsed/>
    <w:rsid w:val="00A33B6C"/>
    <w:pPr>
      <w:suppressAutoHyphens w:val="0"/>
      <w:autoSpaceDN/>
      <w:spacing w:before="100" w:beforeAutospacing="1" w:after="100" w:afterAutospacing="1"/>
      <w:ind w:firstLine="0"/>
      <w:jc w:val="left"/>
      <w:textAlignment w:val="auto"/>
    </w:pPr>
    <w:rPr>
      <w:rFonts w:ascii="Calibri" w:eastAsiaTheme="minorHAnsi" w:hAnsi="Calibri"/>
      <w:sz w:val="22"/>
      <w:szCs w:val="22"/>
    </w:rPr>
  </w:style>
  <w:style w:type="character" w:styleId="Marquedecommentaire">
    <w:name w:val="annotation reference"/>
    <w:basedOn w:val="Policepardfaut"/>
    <w:uiPriority w:val="99"/>
    <w:semiHidden/>
    <w:unhideWhenUsed/>
    <w:rsid w:val="00466418"/>
    <w:rPr>
      <w:sz w:val="16"/>
      <w:szCs w:val="16"/>
    </w:rPr>
  </w:style>
  <w:style w:type="paragraph" w:styleId="Commentaire">
    <w:name w:val="annotation text"/>
    <w:basedOn w:val="Normal"/>
    <w:link w:val="CommentaireCar"/>
    <w:uiPriority w:val="99"/>
    <w:semiHidden/>
    <w:unhideWhenUsed/>
    <w:rsid w:val="00466418"/>
    <w:rPr>
      <w:sz w:val="20"/>
      <w:szCs w:val="20"/>
    </w:rPr>
  </w:style>
  <w:style w:type="character" w:customStyle="1" w:styleId="CommentaireCar">
    <w:name w:val="Commentaire Car"/>
    <w:basedOn w:val="Policepardfaut"/>
    <w:link w:val="Commentaire"/>
    <w:uiPriority w:val="99"/>
    <w:semiHidden/>
    <w:rsid w:val="00466418"/>
    <w:rPr>
      <w:rFonts w:ascii="Times New Roman" w:eastAsia="Calibri"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466418"/>
    <w:rPr>
      <w:b/>
      <w:bCs/>
    </w:rPr>
  </w:style>
  <w:style w:type="character" w:customStyle="1" w:styleId="ObjetducommentaireCar">
    <w:name w:val="Objet du commentaire Car"/>
    <w:basedOn w:val="CommentaireCar"/>
    <w:link w:val="Objetducommentaire"/>
    <w:uiPriority w:val="99"/>
    <w:semiHidden/>
    <w:rsid w:val="00466418"/>
    <w:rPr>
      <w:rFonts w:ascii="Times New Roman" w:eastAsia="Calibri"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4664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418"/>
    <w:rPr>
      <w:rFonts w:ascii="Segoe UI" w:eastAsia="Calibr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e.sabban@ehess.fr" TargetMode="External"/><Relationship Id="rId3" Type="http://schemas.openxmlformats.org/officeDocument/2006/relationships/settings" Target="settings.xml"/><Relationship Id="rId7" Type="http://schemas.openxmlformats.org/officeDocument/2006/relationships/hyperlink" Target="mailto:loic.bienassis@iehca.eu"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c.bienassis@iehca.eu" TargetMode="External"/><Relationship Id="rId11" Type="http://schemas.microsoft.com/office/2016/09/relationships/commentsIds" Target="commentsId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2270</Characters>
  <Application>Microsoft Office Word</Application>
  <DocSecurity>0</DocSecurity>
  <Lines>18</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Morfee</dc:creator>
  <cp:keywords/>
  <dc:description/>
  <cp:lastModifiedBy>Sylvie Valette</cp:lastModifiedBy>
  <cp:revision>7</cp:revision>
  <dcterms:created xsi:type="dcterms:W3CDTF">2020-06-29T13:57:00Z</dcterms:created>
  <dcterms:modified xsi:type="dcterms:W3CDTF">2020-07-01T13:47:00Z</dcterms:modified>
</cp:coreProperties>
</file>